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color w:val="a61c00"/>
          <w:rtl w:val="0"/>
        </w:rPr>
        <w:t xml:space="preserve">Case:</w:t>
      </w:r>
      <w:r w:rsidDel="00000000" w:rsidR="00000000" w:rsidRPr="00000000">
        <w:rPr>
          <w:color w:val="a61c00"/>
          <w:rtl w:val="0"/>
        </w:rPr>
        <w:t xml:space="preserve"> </w:t>
      </w:r>
      <w:r w:rsidDel="00000000" w:rsidR="00000000" w:rsidRPr="00000000">
        <w:rPr>
          <w:rtl w:val="0"/>
        </w:rPr>
        <w:t xml:space="preserve">I am setting up odbc_fdw between PostgreSQL 17.6.2 ( Current: staging) on Windows 2022 (64-bit) and SQL Server (Live db, Source). There is a secondary db ( Tracker db), from which 4 main tables are used to create views in main (live) dd/staging for reports and for integration testing.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color w:val="a61c00"/>
          <w:rtl w:val="0"/>
        </w:rPr>
        <w:t xml:space="preserve">Tasks completed:</w:t>
      </w:r>
      <w:r w:rsidDel="00000000" w:rsidR="00000000" w:rsidRPr="00000000">
        <w:rPr>
          <w:rtl w:val="0"/>
        </w:rPr>
        <w:t xml:space="preserve"> 1.  Downloaded fdw_win64_17_bin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2.  Odbc_fdw  extension created.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                3. Created Foreign server  ( Reports_server)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4. Tested DSN between odbc and sql db ( remote live db) successfully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5. User mapping done: mapped ‘postgres’ user to  sql_prod_account/*****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  <w:t xml:space="preserve">     6. Created foreign tables. 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  <w:t xml:space="preserve">     7. Select * from the public.”IpInfo”  failed  with driver error.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  <w:t xml:space="preserve">     8. Postgres user not speaking to odbc </w:t>
      </w:r>
    </w:p>
    <w:p w:rsidR="00000000" w:rsidDel="00000000" w:rsidP="00000000" w:rsidRDefault="00000000" w:rsidRPr="00000000" w14:paraId="0000000C">
      <w:pPr>
        <w:ind w:left="1440" w:firstLine="0"/>
        <w:rPr/>
      </w:pPr>
      <w:r w:rsidDel="00000000" w:rsidR="00000000" w:rsidRPr="00000000">
        <w:rPr>
          <w:rtl w:val="0"/>
        </w:rPr>
        <w:t xml:space="preserve">     9. Tds_fdw files downloaded, right binary not available, not able to create tds_fdw extension with available binaries. 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    10. ODBC Driver 17 for SQL Server is compatible with and DSN tested successfully and connected via 1433 and user/password to live db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     11.  Restarted postgres service with ‘Local System Account’ and ‘Network Service’ Account.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color w:val="cc4125"/>
          <w:rtl w:val="0"/>
        </w:rPr>
        <w:t xml:space="preserve">Issue:</w:t>
      </w:r>
      <w:r w:rsidDel="00000000" w:rsidR="00000000" w:rsidRPr="00000000">
        <w:rPr>
          <w:rtl w:val="0"/>
        </w:rPr>
        <w:t xml:space="preserve"> Not able to read foreign table data ( from Remote SQL DB) due to error.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Error:  Connecting to driver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SQL State: 58000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PostgreSQL service process can not load the odbc driver or connect to the DSN defined file.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color w:val="a61c00"/>
        </w:rPr>
      </w:pPr>
      <w:r w:rsidDel="00000000" w:rsidR="00000000" w:rsidRPr="00000000">
        <w:rPr>
          <w:b w:val="1"/>
          <w:bCs w:val="1"/>
          <w:color w:val="a61c00"/>
          <w:rtl w:val="0"/>
        </w:rPr>
        <w:t xml:space="preserve">Workarounds applied: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migrated 3 tables from remote db ( sql db).  Because the Tracker db is 130GB, I don’t want to migrate the whole db onto Pre-prod (staging), This is becoming a future prod db server. It’s an overhead on the host machine. I am setting up a wrapper.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What is needed: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Did I download correct binaries? </w:t>
      </w:r>
    </w:p>
    <w:p w:rsidR="00000000" w:rsidDel="00000000" w:rsidP="00000000" w:rsidRDefault="00000000" w:rsidRPr="00000000" w14:paraId="0000001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PostgreSQL 17 64-bit for Windows FDWs - Postgres OnLine Journal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</w:rPr>
        <w:drawing>
          <wp:inline distB="114300" distT="114300" distL="114300" distR="114300">
            <wp:extent cx="5943600" cy="2692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</w:rPr>
        <w:drawing>
          <wp:inline distB="114300" distT="114300" distL="114300" distR="114300">
            <wp:extent cx="5943600" cy="3505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ostgresonline.com/journal/archives/416-PostgreSQL-17-64-bit-for-Windows-FDWs.html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